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77" w:rsidRDefault="00E47781">
      <w:pPr>
        <w:pStyle w:val="Saptanm"/>
        <w:spacing w:before="0" w:after="200"/>
        <w:jc w:val="center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GEYİKÇELİ </w:t>
      </w:r>
      <w:r w:rsidR="00841A2A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ORTAOKULU M</w:t>
      </w:r>
      <w:r w:rsidR="00841A2A"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Ü</w:t>
      </w:r>
      <w:r w:rsidR="00841A2A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D</w:t>
      </w:r>
      <w:r w:rsidR="00841A2A"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Ü</w:t>
      </w:r>
      <w:r w:rsidR="00841A2A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RL</w:t>
      </w:r>
      <w:r w:rsidR="00841A2A"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ÜĞÜ</w:t>
      </w:r>
    </w:p>
    <w:p w:rsidR="00B53077" w:rsidRDefault="00841A2A">
      <w:pPr>
        <w:pStyle w:val="Saptanm"/>
        <w:spacing w:before="0" w:after="200"/>
        <w:jc w:val="center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D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L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M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Z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N ZENG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NL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KLER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İ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PROJES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</w:p>
    <w:p w:rsidR="00B53077" w:rsidRDefault="00841A2A">
      <w:pPr>
        <w:pStyle w:val="Saptanm"/>
        <w:spacing w:before="0" w:after="200"/>
        <w:jc w:val="center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rtl/>
          <w:lang w:val="ar-SA"/>
        </w:rPr>
        <w:t>“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S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zl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k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zg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rl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kt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r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”</w:t>
      </w:r>
    </w:p>
    <w:p w:rsidR="00B53077" w:rsidRDefault="00841A2A">
      <w:pPr>
        <w:pStyle w:val="Saptanm"/>
        <w:spacing w:before="0" w:after="200"/>
        <w:jc w:val="center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ANAHTAR KEL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MELERLE H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K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Â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YE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ANLATMA YARI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MASI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ARTNAMES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AMA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Ç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: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1-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Dilimizin Zenginlikleri </w:t>
      </w:r>
      <w:r>
        <w:rPr>
          <w:rFonts w:ascii="Arial" w:hAnsi="Arial"/>
          <w:color w:val="7B868F"/>
          <w:sz w:val="28"/>
          <w:szCs w:val="28"/>
          <w:shd w:val="clear" w:color="auto" w:fill="FEFFFF"/>
          <w:rtl/>
          <w:lang w:val="ar-SA"/>
        </w:rPr>
        <w:t>“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zl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k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zg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kt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” </w:t>
      </w:r>
      <w:r>
        <w:rPr>
          <w:rFonts w:ascii="Arial" w:hAnsi="Arial"/>
          <w:color w:val="7B868F"/>
          <w:sz w:val="28"/>
          <w:szCs w:val="28"/>
          <w:shd w:val="clear" w:color="auto" w:fill="FEFFFF"/>
          <w:lang w:val="es-ES_tradnl"/>
        </w:rPr>
        <w:t>temas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alt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nda yer alan Anahtar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Kelimelerle </w:t>
      </w:r>
      <w:proofErr w:type="gram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Hikaye</w:t>
      </w:r>
      <w:proofErr w:type="gramEnd"/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Anlatma Yar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mas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color w:val="7B868F"/>
          <w:sz w:val="28"/>
          <w:szCs w:val="28"/>
          <w:shd w:val="clear" w:color="auto" w:fill="FEFFFF"/>
          <w:lang w:val="it-IT"/>
        </w:rPr>
        <w:t xml:space="preserve">ile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rencilerimizin 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ç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e </w:t>
      </w:r>
      <w:r>
        <w:rPr>
          <w:rFonts w:ascii="Arial" w:hAnsi="Arial"/>
          <w:color w:val="7B868F"/>
          <w:sz w:val="28"/>
          <w:szCs w:val="28"/>
          <w:shd w:val="clear" w:color="auto" w:fill="FEFFFF"/>
          <w:rtl/>
        </w:rPr>
        <w:t>’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deki 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z hazinesini, 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z da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arc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ığı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, kelime hazinesini, kelime kadrosunu ve 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z varl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ığı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tan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malar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sa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lamak,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2-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rencilerimizin toplum i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ç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indeki duru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lar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na olumlu ve kal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c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bir nitelik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kazand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rmak,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3-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rencilerimizin ki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isel ve sosyal geli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imini desteklemek,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4-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rencilerimizin potansiyellerini ortaya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çı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karabilecekleri uygun zemini haz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rlamak,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5-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Okuyan ve 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üşü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nen nesillerin ortaya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çı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kmas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na katk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da bulunmak,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6-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rencilerin kelime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hazinelerini geli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tirmek, 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üşü</w:t>
      </w:r>
      <w:proofErr w:type="spellStart"/>
      <w:r>
        <w:rPr>
          <w:rFonts w:ascii="Arial" w:hAnsi="Arial"/>
          <w:color w:val="7B868F"/>
          <w:sz w:val="28"/>
          <w:szCs w:val="28"/>
          <w:shd w:val="clear" w:color="auto" w:fill="FEFFFF"/>
          <w:lang w:val="fr-FR"/>
        </w:rPr>
        <w:t>nce</w:t>
      </w:r>
      <w:proofErr w:type="spellEnd"/>
      <w:r>
        <w:rPr>
          <w:rFonts w:ascii="Arial" w:hAnsi="Arial"/>
          <w:color w:val="7B868F"/>
          <w:sz w:val="28"/>
          <w:szCs w:val="28"/>
          <w:shd w:val="clear" w:color="auto" w:fill="FEFFFF"/>
          <w:lang w:val="fr-FR"/>
        </w:rPr>
        <w:t xml:space="preserve"> d</w:t>
      </w:r>
      <w:proofErr w:type="spell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nyas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na</w:t>
      </w:r>
      <w:proofErr w:type="spellEnd"/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hitap edebilmek,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7-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rencilere 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üşü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nme, yorumlama yetene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i kazand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rmak,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8-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rencilerin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zg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ven duygusunu geli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tirmek,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9-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rencilerin anlama ve anlatma becerisini geli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tirmek,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YARI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 xml:space="preserve">MA KATILIM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ARTLARI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1.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rtl/>
        </w:rPr>
        <w:t>’’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Arkadaşlık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, 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mutluluk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, 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hüzün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, 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ayrılık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, 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buluşma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,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”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bu kelimeler do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rultusunda hik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â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ye anlat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lacak.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2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. Yar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maya okulumuzdaki 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tüm 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f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rencileri kat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labilir.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3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.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renciler yar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maya yaln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zca bir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(1)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hik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â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ye ile kat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lacak.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4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. Anlat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lacak hik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â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ye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renciye verilen kelimelerle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zg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n bir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ekilde haz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rlanmal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5.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Hik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â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yeyi anlatacak </w:t>
      </w:r>
      <w:proofErr w:type="spell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proofErr w:type="spellEnd"/>
      <w:r>
        <w:rPr>
          <w:rFonts w:ascii="Arial" w:hAnsi="Arial"/>
          <w:color w:val="7B868F"/>
          <w:sz w:val="28"/>
          <w:szCs w:val="28"/>
          <w:shd w:val="clear" w:color="auto" w:fill="FEFFFF"/>
          <w:lang w:val="es-ES_tradnl"/>
        </w:rPr>
        <w:t>renci, hik</w:t>
      </w:r>
      <w:proofErr w:type="spell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â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yenin</w:t>
      </w:r>
      <w:proofErr w:type="spellEnd"/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bir (1)n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proofErr w:type="spellStart"/>
      <w:r>
        <w:rPr>
          <w:rFonts w:ascii="Arial" w:hAnsi="Arial"/>
          <w:color w:val="7B868F"/>
          <w:sz w:val="28"/>
          <w:szCs w:val="28"/>
          <w:shd w:val="clear" w:color="auto" w:fill="FEFFFF"/>
          <w:lang w:val="en-US"/>
        </w:rPr>
        <w:t>shas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proofErr w:type="spellEnd"/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kendi el yaz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ile ders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retmenine vermelidir.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lastRenderedPageBreak/>
        <w:t>6.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Farkl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platformlardan al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nan benzer eserler yar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madan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elenecektir.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7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. Hik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â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ye anlatma 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ç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e ve Edebiyat anlat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m tekniklerine uygun olmal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8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. Anlat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lacak </w:t>
      </w:r>
      <w:proofErr w:type="gram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hikayeler</w:t>
      </w:r>
      <w:proofErr w:type="gramEnd"/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en az 75-100 aras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color w:val="7B868F"/>
          <w:sz w:val="28"/>
          <w:szCs w:val="28"/>
          <w:shd w:val="clear" w:color="auto" w:fill="FEFFFF"/>
          <w:lang w:val="nl-NL"/>
        </w:rPr>
        <w:t>kelime i</w:t>
      </w:r>
      <w:proofErr w:type="spell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ç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ermelidir</w:t>
      </w:r>
      <w:proofErr w:type="spellEnd"/>
      <w:r>
        <w:rPr>
          <w:rFonts w:ascii="Arial" w:hAnsi="Arial"/>
          <w:color w:val="7B868F"/>
          <w:sz w:val="28"/>
          <w:szCs w:val="28"/>
          <w:shd w:val="clear" w:color="auto" w:fill="FEFFFF"/>
        </w:rPr>
        <w:t>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9.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Anlat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lacak </w:t>
      </w:r>
      <w:proofErr w:type="gram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hikayeler</w:t>
      </w:r>
      <w:proofErr w:type="gramEnd"/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A4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  </w:t>
      </w:r>
      <w:proofErr w:type="spell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ebat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nda</w:t>
      </w:r>
      <w:proofErr w:type="spellEnd"/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haz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rlanmal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ve komisyona kur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un kalemle yaz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larak teslim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edilmelidir.</w:t>
      </w:r>
    </w:p>
    <w:p w:rsidR="00B53077" w:rsidRDefault="00E47781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10</w:t>
      </w:r>
      <w:r w:rsidR="00841A2A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.</w:t>
      </w:r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Dereceye giren eserler okul</w:t>
      </w:r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  </w:t>
      </w:r>
      <w:proofErr w:type="spellStart"/>
      <w:r w:rsidR="00841A2A">
        <w:rPr>
          <w:rFonts w:ascii="Arial" w:hAnsi="Arial"/>
          <w:color w:val="7B868F"/>
          <w:sz w:val="28"/>
          <w:szCs w:val="28"/>
          <w:shd w:val="clear" w:color="auto" w:fill="FEFFFF"/>
          <w:lang w:val="de-DE"/>
        </w:rPr>
        <w:t>eser</w:t>
      </w:r>
      <w:proofErr w:type="spellEnd"/>
      <w:r w:rsidR="00841A2A">
        <w:rPr>
          <w:rFonts w:ascii="Arial" w:hAnsi="Arial"/>
          <w:color w:val="7B868F"/>
          <w:sz w:val="28"/>
          <w:szCs w:val="28"/>
          <w:shd w:val="clear" w:color="auto" w:fill="FEFFFF"/>
          <w:lang w:val="de-DE"/>
        </w:rPr>
        <w:t xml:space="preserve"> se</w:t>
      </w:r>
      <w:proofErr w:type="spellStart"/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>ç</w:t>
      </w:r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>me</w:t>
      </w:r>
      <w:proofErr w:type="spellEnd"/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kurulu taraf</w:t>
      </w:r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ndan </w:t>
      </w:r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>ö</w:t>
      </w:r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>d</w:t>
      </w:r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 w:rsidR="00841A2A">
        <w:rPr>
          <w:rFonts w:ascii="Arial" w:hAnsi="Arial"/>
          <w:color w:val="7B868F"/>
          <w:sz w:val="28"/>
          <w:szCs w:val="28"/>
          <w:shd w:val="clear" w:color="auto" w:fill="FEFFFF"/>
        </w:rPr>
        <w:t>llendirilecektir.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DE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ERLEND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RME KR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de-DE"/>
        </w:rPr>
        <w:t>TERLER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İ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VE PUANLAMA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1.</w:t>
      </w:r>
      <w:proofErr w:type="gram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Hikaye</w:t>
      </w:r>
      <w:r>
        <w:rPr>
          <w:rFonts w:ascii="Arial" w:hAnsi="Arial"/>
          <w:color w:val="7B868F"/>
          <w:sz w:val="28"/>
          <w:szCs w:val="28"/>
          <w:shd w:val="clear" w:color="auto" w:fill="FEFFFF"/>
          <w:rtl/>
        </w:rPr>
        <w:t>’</w:t>
      </w:r>
      <w:proofErr w:type="spellStart"/>
      <w:r>
        <w:rPr>
          <w:rFonts w:ascii="Arial" w:hAnsi="Arial"/>
          <w:color w:val="7B868F"/>
          <w:sz w:val="28"/>
          <w:szCs w:val="28"/>
          <w:shd w:val="clear" w:color="auto" w:fill="FEFFFF"/>
        </w:rPr>
        <w:t>nin</w:t>
      </w:r>
      <w:proofErr w:type="spellEnd"/>
      <w:proofErr w:type="gramEnd"/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Özgünlü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ğü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                                                                   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2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0</w:t>
      </w:r>
    </w:p>
    <w:p w:rsidR="00B53077" w:rsidRDefault="00841A2A">
      <w:pPr>
        <w:pStyle w:val="Saptanm"/>
        <w:spacing w:before="0" w:after="200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2.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 </w:t>
      </w:r>
      <w:proofErr w:type="gramStart"/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Hikaye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  <w:rtl/>
        </w:rPr>
        <w:t>’</w:t>
      </w:r>
      <w:proofErr w:type="spellStart"/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nin</w:t>
      </w:r>
      <w:proofErr w:type="spellEnd"/>
      <w:proofErr w:type="gramEnd"/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Akıcılığı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                                                  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                       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20</w:t>
      </w:r>
    </w:p>
    <w:p w:rsidR="00B53077" w:rsidRDefault="00841A2A">
      <w:pPr>
        <w:pStyle w:val="Saptanm"/>
        <w:spacing w:before="0" w:after="200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3.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</w:t>
      </w:r>
      <w:proofErr w:type="gramStart"/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Hikaye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  <w:rtl/>
        </w:rPr>
        <w:t>’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deki</w:t>
      </w:r>
      <w:proofErr w:type="gramEnd"/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olayları oluş sırasına göre anlatma 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ab/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ab/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ab/>
        <w:t xml:space="preserve">     </w:t>
      </w:r>
      <w:r w:rsidR="00E47781" w:rsidRPr="00E47781">
        <w:rPr>
          <w:rFonts w:ascii="Arial" w:hAnsi="Arial"/>
          <w:b/>
          <w:color w:val="7B868F"/>
          <w:sz w:val="28"/>
          <w:szCs w:val="28"/>
          <w:shd w:val="clear" w:color="auto" w:fill="FEFFFF"/>
        </w:rPr>
        <w:t>2</w:t>
      </w:r>
      <w:r w:rsidRP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0</w:t>
      </w:r>
    </w:p>
    <w:p w:rsidR="00B53077" w:rsidRDefault="00841A2A">
      <w:pPr>
        <w:pStyle w:val="Saptanm"/>
        <w:spacing w:before="0" w:after="200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4.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Anahtar kelimeleri kullanma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                                                      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    20</w:t>
      </w:r>
    </w:p>
    <w:p w:rsidR="00B53077" w:rsidRDefault="00841A2A">
      <w:pPr>
        <w:pStyle w:val="Saptanm"/>
        <w:spacing w:before="0" w:after="200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5.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Hik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â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ye </w:t>
      </w:r>
      <w:proofErr w:type="spellStart"/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Anlatımımnda</w:t>
      </w:r>
      <w:proofErr w:type="spellEnd"/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beden dilini etkili kullanma           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ab/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ab/>
        <w:t xml:space="preserve">     </w:t>
      </w:r>
      <w:r w:rsidR="00E47781" w:rsidRPr="00E47781">
        <w:rPr>
          <w:rFonts w:ascii="Arial" w:hAnsi="Arial"/>
          <w:b/>
          <w:color w:val="7B868F"/>
          <w:sz w:val="28"/>
          <w:szCs w:val="28"/>
          <w:shd w:val="clear" w:color="auto" w:fill="FEFFFF"/>
        </w:rPr>
        <w:t>20</w:t>
      </w:r>
    </w:p>
    <w:p w:rsidR="00B53077" w:rsidRDefault="00841A2A">
      <w:pPr>
        <w:pStyle w:val="Saptanm"/>
        <w:spacing w:before="0" w:after="200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color w:val="7B868F"/>
          <w:sz w:val="28"/>
          <w:szCs w:val="28"/>
          <w:shd w:val="clear" w:color="auto" w:fill="FEFFFF"/>
        </w:rPr>
        <w:t>                                                                           </w:t>
      </w:r>
      <w:proofErr w:type="gramStart"/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TOPLAM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 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ru-RU"/>
        </w:rPr>
        <w:t>:100</w:t>
      </w:r>
      <w:proofErr w:type="gramEnd"/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  <w:lang w:val="ru-RU"/>
        </w:rPr>
        <w:t xml:space="preserve"> PUAN</w:t>
      </w:r>
    </w:p>
    <w:p w:rsidR="00B53077" w:rsidRDefault="00841A2A">
      <w:pPr>
        <w:pStyle w:val="Saptanm"/>
        <w:spacing w:before="0" w:after="200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D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ER HUSUSLAR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1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. Yar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maya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kat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 w:rsidR="00E47781">
        <w:rPr>
          <w:rFonts w:ascii="Arial" w:hAnsi="Arial"/>
          <w:color w:val="7B868F"/>
          <w:sz w:val="28"/>
          <w:szCs w:val="28"/>
          <w:shd w:val="clear" w:color="auto" w:fill="FEFFFF"/>
        </w:rPr>
        <w:t>lan eserler okulumuzdaki proje yürütme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komisyonu taraf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ndan de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erlendirilecektir.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2.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Eser inceleme ve se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ç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me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 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okul komisyonu ilk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üç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e (3) giren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 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eserleri belirleyecektir.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3.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Dereceye giren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öğ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renci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lleri Okul M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rl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üğü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taraf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ndan 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verilecektir.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5.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 xml:space="preserve"> Ö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d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ü</w:t>
      </w:r>
      <w:r>
        <w:rPr>
          <w:rFonts w:ascii="Arial" w:hAnsi="Arial"/>
          <w:color w:val="7B868F"/>
          <w:sz w:val="28"/>
          <w:szCs w:val="28"/>
          <w:shd w:val="clear" w:color="auto" w:fill="FEFFFF"/>
        </w:rPr>
        <w:t>ller daha sonra belirlenecektir.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 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lastRenderedPageBreak/>
        <w:t>YARI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MA TAKV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M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İ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1-Tan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t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m ve Duyuru: 15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/12/2023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b/>
          <w:bCs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2-Yar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man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n yap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laca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ğı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ortam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n haz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rlanmas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: 27/12/2023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3-Yar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man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n yap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lmas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ı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ve dereceye girenlerin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 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se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ç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ilmesi, sonu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ç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lar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n </w:t>
      </w:r>
      <w:proofErr w:type="gramStart"/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a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çı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klanmas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ı 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: 28</w:t>
      </w:r>
      <w:proofErr w:type="gramEnd"/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/12/2023</w:t>
      </w:r>
    </w:p>
    <w:p w:rsidR="00B53077" w:rsidRDefault="00841A2A">
      <w:pPr>
        <w:pStyle w:val="Saptanm"/>
        <w:spacing w:before="0" w:after="200"/>
        <w:jc w:val="both"/>
        <w:rPr>
          <w:rFonts w:ascii="Arial" w:eastAsia="Arial" w:hAnsi="Arial" w:cs="Arial"/>
          <w:color w:val="7B868F"/>
          <w:sz w:val="28"/>
          <w:szCs w:val="28"/>
          <w:shd w:val="clear" w:color="auto" w:fill="FEFFFF"/>
        </w:rPr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3-Yar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ış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 xml:space="preserve">mada dereceye girenlerin 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ö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d</w:t>
      </w: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ü</w:t>
      </w:r>
      <w:r w:rsidR="00E47781"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llendirilmesi: 28</w:t>
      </w:r>
      <w:bookmarkStart w:id="0" w:name="_GoBack"/>
      <w:bookmarkEnd w:id="0"/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/12/2023</w:t>
      </w:r>
    </w:p>
    <w:p w:rsidR="00B53077" w:rsidRDefault="00841A2A">
      <w:pPr>
        <w:pStyle w:val="Saptanm"/>
        <w:spacing w:before="0" w:after="200"/>
        <w:jc w:val="both"/>
      </w:pPr>
      <w:r>
        <w:rPr>
          <w:rFonts w:ascii="Arial" w:hAnsi="Arial"/>
          <w:b/>
          <w:bCs/>
          <w:color w:val="7B868F"/>
          <w:sz w:val="28"/>
          <w:szCs w:val="28"/>
          <w:shd w:val="clear" w:color="auto" w:fill="FEFFFF"/>
        </w:rPr>
        <w:t> </w:t>
      </w:r>
    </w:p>
    <w:sectPr w:rsidR="00B5307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2A" w:rsidRDefault="00841A2A">
      <w:r>
        <w:separator/>
      </w:r>
    </w:p>
  </w:endnote>
  <w:endnote w:type="continuationSeparator" w:id="0">
    <w:p w:rsidR="00841A2A" w:rsidRDefault="0084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77" w:rsidRDefault="00B530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2A" w:rsidRDefault="00841A2A">
      <w:r>
        <w:separator/>
      </w:r>
    </w:p>
  </w:footnote>
  <w:footnote w:type="continuationSeparator" w:id="0">
    <w:p w:rsidR="00841A2A" w:rsidRDefault="0084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77" w:rsidRDefault="00B530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77"/>
    <w:rsid w:val="00841A2A"/>
    <w:rsid w:val="00B53077"/>
    <w:rsid w:val="00E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BCBF"/>
  <w15:docId w15:val="{0FC29061-1767-4C04-A2CE-1639F443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ptanm">
    <w:name w:val="Saptanmış"/>
    <w:pPr>
      <w:spacing w:before="160"/>
    </w:pPr>
    <w:rPr>
      <w:rFonts w:ascii="Helvetica Neue" w:hAnsi="Helvetica Neue" w:cs="Arial Unicode MS"/>
      <w:color w:val="000000"/>
      <w:sz w:val="74"/>
      <w:szCs w:val="7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7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2023-12-27T08:06:00Z</dcterms:created>
  <dcterms:modified xsi:type="dcterms:W3CDTF">2023-12-27T08:06:00Z</dcterms:modified>
</cp:coreProperties>
</file>